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b16c0d0-d182-4306-b238-fa51c98dd291.jpg"/>
                    <pic:cNvPicPr/>
                  </pic:nvPicPr>
                  <pic:blipFill>
                    <a:blip r:embed="rId9"/>
                    <a:stretch>
                      <a:fillRect/>
                    </a:stretch>
                  </pic:blipFill>
                  <pic:spPr>
                    <a:xfrm>
                      <a:off x="0" y="0"/>
                      <a:ext cx="5486400" cy="3135086"/>
                    </a:xfrm>
                    <a:prstGeom prst="rect"/>
                  </pic:spPr>
                </pic:pic>
              </a:graphicData>
            </a:graphic>
          </wp:inline>
        </w:drawing>
      </w:r>
    </w:p>
    <w:p>
      <w:r>
        <w:t>Die Metakommunikation und das Reframing sind zwei mächtige Werkzeuge in der Paartherapie. Sie ermöglichen es, Beziehungsblockaden zu überwinden, Knotenpunkte, die den Dialog behindern zu entwirren und eine heilsame Perspektivenänderung anzuregen. Der Therapeut agiert als wohlwollender Führer, der dem Paar hilft, einen erhöhten Blick auf seine Funktion zu bekommen und neue Interaktionswege auszuprobieren.</w:t>
        <w:br/>
        <w:br/>
        <w:t>Die Metakommunikation besteht darin, über die Kommunikation zu kommunizieren, einen zirkulären Blick auf die laufenden Interaktionen zu werfen. Der Therapeut beobachtet, wie die Partner sich ausdrücken, verbal und nonverbal. Er entdeckt wiederkehrende Muster, Beziehungsspiele und Doppelbotschaften. Ich bemerke, dass sobald die Dame lauter wird, zieht sich der Herr in Stille zurück. Und je mehr er schweigt, desto lauter spricht die Dame. Es ist wie ein Teufelskreis.</w:t>
        <w:br/>
        <w:br/>
        <w:t>Der Therapeut teilt seine Beobachtungen mit dem Paar, ohne zu urteilen. Er bringt die oft unbewussten Beziehungsdynamiken ans Licht, die das Problem aufrechterhalten. Sie scheinen in einer symmetrischen Eskalation gefangen zu sein, in der jeder auf seiner Position beharrt. Je mehr der eine argumentiert, desto mehr kontert der andere, ohne möglicher Lösung. Diese Distanzierung fördert ein systemisches Bewusstsein der Interaktionen.</w:t>
        <w:br/>
        <w:br/>
        <w:t>Die Metakommunikation ähnelt der Meta-Position, die in dem Unterthema "6-4 Aufrechterhaltung einer Meta-Position" behandelt wird. Der Therapeut nimmt eine wohlwollende und klare Beobachterhaltung ein. Er hilft dem Paar, den Konfliktinhalt zu verlassen und sich auf den Beziehungsprozess zu konzentrieren. Lassen Sie uns das Streitthema für einen Moment beiseitelegen. Konzentrieren wir uns eher auf Ihre Art, in Konflikte einzutreten.</w:t>
        <w:br/>
        <w:br/>
        <w:t>Der Therapeut lädt das Paar ein, Beobachter seines eigenen Funktionierens zu werden. Er regt eine gemeinsame Reflexion über Kommunikationssackgassen an. Wie verstehen Sie diesen Angriffs-Verteidigungszyklus, in dem Sie gefangen zu sein scheinen? Ihrer Meinung nach, wie kommt man da raus ? Die Partner werden ermutigt, ihre Erfahrungen zu verbalisieren und zusammen nach Alternativen zu suchen.</w:t>
        <w:br/>
        <w:br/>
        <w:t>Das Reframing (Umdeutung) ist die Kunst, eine neue Lesart der Situation vorzuschlagen, einen Perspektivenwechsel, der neue Denkweise öffnet. Mit einem von einer negativen Sichtweise festgefahrenen Paar wagt der Therapeut ein positives Reframing. Was wäre, wenn Ihre ununterbrochenen Streitigkeiten letztlich ein Zeichen Ihrer tiefen Bindung zueinander wären? Eine ungeschickte, aber intensive Art zu sagen, dass Sie einander wirklich wichtig sind ?</w:t>
        <w:br/>
        <w:br/>
        <w:t>Reframing erschüttert die Gewissheiten und destabilisiert limitierende Überzeugungen. Es ermöglicht, aus eingefrorenen Etikettierungen herauszukommen: der Schuldige und das Opfer, der Dominante und der Unterlegene. Was wäre, wenn Ihre "Unterwerfung" tatsächlich eine Form von wohlwollendem Schutz ist, um eine Eskalation der Konflikte zu vermeiden ? Diese neue Lesart relativiert die Positionen jedes Einzelnen.</w:t>
        <w:br/>
        <w:br/>
        <w:t>Der Therapeut schlägt Reframings vor, die die Ressourcen und Kompetenzen des Paares hervorheben, wie in "6-4 Wohlwollen und Unterstützung der Ressourcen aller Beteiligten" erwähnt. Ihr habt es heute trotz der Spannung geschafft, ruhig zuzuhören. Das ist ein riesiger Schritt! Ihr habt diese Fähigkeit zum Dialog in euch. Diese Wertschätzung der Fortschritte stärkt das Vertrauen des Paares in sein Entwicklungspotential.</w:t>
        <w:br/>
        <w:br/>
        <w:t>Das Reframing ermöglicht es auch, die Schwierigkeiten des Paares zu normalisieren und sie in einen breiteren Kontext zu stellen. Die Geburt eines Kindes ist ein bedeutender Übergang, der das Gleichgewicht aller Paare stört. Es ist normal, sich desorientiert zu fühlen. Diese Kontextualisierung lindert die oft vorhandene Schuld und Sorge.</w:t>
        <w:br/>
        <w:br/>
        <w:t>Der Therapeut achtet darauf, respektvolle Reframings vorzuschlagen. Es geht nicht darum, eine Interpretation aufzudrängen, sondern einen Dialograum zu öffnen. Was wäre, wenn wir diese andere Art, die Dinge zu sehen, erkunden würden? Was würde sich für Sie ändern ? Die Partner werden eingeladen, zu reagieren, zu modifizieren und das Reframing zu übernehmen.</w:t>
        <w:br/>
        <w:br/>
        <w:t>Manchmal verwendet der Therapeut Humor und wohlwollende Provokation, um starre Beziehungsmuster aufzubrechen, wie in "8-6 Paradoxe und strategische Interventionen" angesprochen. Was wäre, wenn ihr für einmal eure Rollen tauschen würdet? Frau, Sie mauern sich in Stille ein und Herr, Sie äußern Ihren Frust! Dieses spielerische und versetzte Reframing kann eine festgefahrene Situation lösen.</w:t>
        <w:br/>
        <w:br/>
        <w:t>Metakommunikation und Reframing sind besonders nützlich im Umgang mit intensiven Emotionen und Krisen, wie in "6-3 Umgang mit intensiven Emotionen" gesehen. Wenn das Paar überwältigt ist, schlägt der Therapeut einen rettenden Schachzug vor. Nehmen wir einen Moment, um zu atmen und zu beobachten, was zwischen Ihnen vorgeht. Wie hat dieser Konflikt angefangen ? Diese Meta-Pause ermöglicht es, aus der Reaktivität auszusteigen und zur Reflexion zurückzukehren.</w:t>
        <w:br/>
        <w:br/>
        <w:t>Zusammenfassend sind die Metakommunikation und das Reframing das kreative Werkzeug des Paartherapeuten. Sie fördern ein erweitertes Bewusstsein für das Beziehungsgeschehen und eröffnen neue Möglichkeiten. Mit diesen Techniken kann das Paar seine Blockaden in Wachstumschancen verwandeln und seine Geschichte auf einer solideren Basis neu schreiben.</w:t>
        <w:br/>
        <w:br/>
        <w:t>Zu behaltende Punkte :</w:t>
        <w:br/>
        <w:br/>
        <w:t>- Metakommunikation und Reframing sind zwei mächtige Werkzeuge in der Paartherapie, um Beziehungsblockaden zu überwinden und einen Perspektivenwechsel zu fördern.</w:t>
        <w:br/>
        <w:br/>
        <w:t>- Metakommunikation besteht darin, über die Kommunikation zu kommunizieren, Interaktionen und wiederkehrende Muster zu beobachten. Der Therapeut nimmt eine Meta-Position ein und hilft dem Paar, sich der Beziehungsdynamiken bewusst zu werden.</w:t>
        <w:br/>
        <w:br/>
        <w:t>- Reframing schlägt eine neue Lesart der Situation vor, die die Gewissheiten erschüttert und neue Denkweisen eröffnet. Es hebt die Ressourcen des Paares hervor und normalisiert Schwierigkeiten.</w:t>
        <w:br/>
        <w:br/>
        <w:t>- Der Therapeut achtet darauf, respektvolle Reframings vorzuschlagen und einen Dialograum zu öffnen. Humor und wohlwollende Provokation können verwendet werden.</w:t>
        <w:br/>
        <w:br/>
        <w:t>- Metakommunikation und Reframing sind besonders nützlich im Umgang mit intensiven Emotionen und Krisen, um aus der Reaktivität auszusteigen und zur Reflexion zurückzukehren.</w:t>
        <w:br/>
        <w:br/>
        <w:t>- Diese Techniken fördern ein erweitertes Bewusstsein für das Beziehungsgeschehen und ermöglichen es dem Paar, seine Blockaden in Wachstumschancen zu verwandeln.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