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6b7eb81-2681-4dd0-922e-c15d748b2a5a.jpg"/>
                    <pic:cNvPicPr/>
                  </pic:nvPicPr>
                  <pic:blipFill>
                    <a:blip r:embed="rId9"/>
                    <a:stretch>
                      <a:fillRect/>
                    </a:stretch>
                  </pic:blipFill>
                  <pic:spPr>
                    <a:xfrm>
                      <a:off x="0" y="0"/>
                      <a:ext cx="5486400" cy="3135086"/>
                    </a:xfrm>
                    <a:prstGeom prst="rect"/>
                  </pic:spPr>
                </pic:pic>
              </a:graphicData>
            </a:graphic>
          </wp:inline>
        </w:drawing>
      </w:r>
    </w:p>
    <w:p>
      <w:r>
        <w:t>Paradoxe und strategische Interventionen sind starke therapeutische Werkzeuge, die darauf abzielen, Beziehungsblockaden durch kreativen Einsatz von Widerständen und wiederholenden Paarmustern zu lösen. Sie beruhen auf der Idee, dass die vom Paar zur Lösung ihrer Schwierigkeiten eingeführten Lösungsversuche oft selbst zur Aufrechterhaltung des Problems führen. Indem er paradoxerweise das Symptom oder das Problem verschreibt, versucht der Therapeut, diesen Teufelskreis zu brechen und neue Möglichkeiten für Veränderungen zu eröffnen.</w:t>
        <w:br/>
        <w:br/>
        <w:t>Die Verschreibung des Symptoms ist eine klassische Technik in strategischen Ansätzen. Sie besteht darin, das Paar auf wohlwollende und manchmal humorvolle Weise dazu zu ermutigen, das Problem, das sie zur Therapie führt, freiwillig zu verstärken. Zum Beispiel könnte ein Therapeut für ein Paar, das über ständige Konflikte klagt, vorschlagen, dass sie sich jeden Tag zur gleichen Zeit für 30 Minuten streiten, wobei sie darauf achten sollten, die Rollen des Angreifers und des Verteidigers zu wechseln. Indem er das erlittene Symptom in eine verschriebene Aufgabe verwandelt, verändert er die Wahrnehmung der Partner und bringt sie oft dazu, ihre Verantwortung für die Aufrechterhaltung des Problems zu erkennen. Paradoxerweise führt diese Verschreibung oft dazu, dass das Paar das Symptom nicht mehr reproduziert, um dem Therapeuten nicht zu gehorchen.</w:t>
        <w:br/>
        <w:br/>
        <w:t>Paradoxe Interventionen nutzen auch den Humor und wohlwollende Provokation. Konfrontiert mit einem Paar, das in gegenseitigen Beschwerden und Vorwürfen feststeckt, kann der Therapeut so tun, als würde er sie in dieser Richtung ermutigen, indem er sie auffordert, eine Liste aller Mängel ihres Partners zu erstellen und sie in der Sitzung vorzulesen. Indem er die problematische Logik auf diese Weise ins Extreme treibt, versucht er, ihre Absurdität aufzudecken und einen gesunden Abstand zu gewinnen. Hier wirkt Humor als starker Hebel für Veränderungen, indem er Konflikte entdramatisiert und Leichtigkeit in die Interaktionen einführt.</w:t>
        <w:br/>
        <w:br/>
        <w:t>Die paradoxe Umrahmung ist eine weitere Schlüsseltechnik in strategischen Ansätzen. Sie besteht darin, eine neue Bedeutung, oft im Widerspruch zur offensichtlichen, für problematische Verhaltensweisen oder Situationen vorzuschlagen. So könnte ein Therapeut für ein Paar, das eine Abnahme des sexuellen Verlangens beklagt, diese Situation als Beweis für die Reife und Tiefe ihrer Liebe umdeuten, die nicht mehr auf die Aufregung der Anfangsphase beschränkt ist. Indem er so die Bedeutung des Problems ändert, ebnet er den Weg für neue Erfahrungen und unterschiedliche Beziehungsmuster.</w:t>
        <w:br/>
        <w:br/>
        <w:t>Das "gegen-Paradox" ist eine subtile Variante der paradoxen Umrahmung. Konfrontiert mit einem Partner, der eine extreme oder starre Position einnimmt, wird der Therapeut vorschlagen, diese Position noch weiter zu verstärken, um ihre Grenzen aufzuzeigen. Zum Beispiel, konfrontiert mit einer Frau, die sagt, sie sei bereit, alles zu tun, um ihre Beziehung zu retten, auch wenn das bedeutet, ihre eigenen Bedürfnisse zu ignorieren, könnte der Therapeut sie ermutigen, noch weiter in diese Richtung zu gehen, indem er sie fragt, was sie sonst noch opfern würde: ihre Gesundheit? Ihre Integrität? Ihre Kinder? Indem er die opfernde Logik auf diese Weise ins Extreme treibt, versucht er, ihre Sackgasse zu zeigen und einen dringend benötigten Ausbruch der Selbstbehauptung zu provozieren.</w:t>
        <w:br/>
        <w:br/>
        <w:t>Paradoxe und strategische Interventionen erfordern große klinische Feinfühligkeit und eine solide therapeutische Allianz. Sie können nur nach einer gründlichen Bewertung der Dynamik des Paares und seiner Fähigkeit, solche Interventionen zu tolerieren, angewendet werden. Der Therapeut muss bei ihrer Anwendung Takt, Empathie und ein starkes Gespür für den richtigen Zeitpunkt beweisen. Das Ziel ist nie, das Paar in die Irre zu führen oder zu manipulieren, sondern es dabei zu unterstützen, aus seinen Beziehungsroutinen auszubrechen, indem es seine eigenen Widerstände kreativ einsetzt.</w:t>
        <w:br/>
        <w:br/>
        <w:t>Richtig eingesetzt sind paradoxe und strategische Interventionen starke Hebel für Veränderungen in der Paartherapie. Sie bringen starre Beziehungsmuster durcheinander, führen Überraschung und Kreativität in die Interaktionen ein und eröffnen neue Möglichkeiten und fördern die Ressourcen des Paares. Sie sind Teil eines umfassenderen Ansatzes, der darauf abzielt, die Freiheit und Verantwortung jedes Einzelnen innerhalb der Beziehung wiederherzustellen.</w:t>
        <w:br/>
        <w:br/>
        <w:t>Wie bei anderen therapeutischen Werkzeugen ist es auch hier wichtig, paradoxe und strategische Interventionen in ein umfassendes Verständnis des Veränderungsprozesses des Paares zu integrieren. Sie gewinnen an Bedeutung, wenn sie mit anderen Ebenen der Intervention zusammenarbeiten, wie emotionaler Arbeit, der Klärung der Bedürfnisse und Grenzen jedes Einzelnen, und der Entwicklung neuer Beziehungsfähigkeiten. Der Therapeut achtet darauf, ein feines Gleichgewicht zwischen dem gelegentlichen Rückgriff auf diese "Schock"-Techniken und der vertiefenden, langfristigen therapeutischen Arbeit aufrechtzuerhalten.</w:t>
        <w:br/>
        <w:br/>
        <w:t>Zusammenfassend sind paradoxe und strategische Interventionen wertvolle Werkzeuge im "Werkzeugkasten" des Paartherapie-Praktikers. Sie stehen für die Kreativität und Flexibilität, die notwendig sind, um sich den einzigartigen Herausforderungen jedes Paares anzupassen. Durch das Infragestellen der offensichtlichen Tatsachen und durch therapeutische Nutzung der Widerstände des Paarsystems selbst, eröffnen sie neue Wege zu Veränderung und Erfüllung im Paarleben. Ihre Beherrschung ist eine Schlüsselkompetenz für jeden Praktiker, der Paare in Schwierigkeiten begleitet.</w:t>
        <w:br/>
        <w:br/>
        <w:t>Wichtige Punkte zum Mitnehmen:</w:t>
        <w:br/>
        <w:br/>
        <w:t>- Paradoxe und strategische Interventionen zielen darauf ab, Beziehungsblockaden durch kreativen Einsatz von Widerständen und wiederholenden Paarmustern zu lösen.</w:t>
        <w:br/>
        <w:br/>
        <w:t>- Die Verschreibung des Symptoms besteht darin, das Paar dazu zu ermutigen, das Problem freiwillig zu verstärken, was ihre Wahrnehmung ändert und ihnen oft hilft, ihre Verantwortung für die Aufrechterhaltung des Problems zu erkennen.</w:t>
        <w:br/>
        <w:br/>
        <w:t>- Paradoxe Interventionen nutzen Humor und wohlwollende Provokation, um die Absurdität problematischer Logiken aufzuzeigen und einen gesunden Abstand zu provozieren.</w:t>
        <w:br/>
        <w:br/>
        <w:t>- Die paradoxe Umrahmung schlägt eine neue, oft der offensichtlichen entgegengesetzte Bedeutung für problematische Situationen vor und ebnet so den Weg für neue Erfahrungen und Beziehungsmuster.</w:t>
        <w:br/>
        <w:br/>
        <w:t>- Das "gegen-Paradox" bringt einen Partner, der eine extreme Position einnimmt, dazu, diese Position noch weiter zu verstärken, um ihre Grenzen aufzuzeigen.</w:t>
        <w:br/>
        <w:br/>
        <w:t>- Diese Interventionen erfordern große klinische Feinfühligkeit, eine solide therapeutische Allianz und eine Anwendung, die an die spezifische Dynamik jedes Paares angepasst ist.</w:t>
        <w:br/>
        <w:br/>
        <w:t>- Sie sind starke Hebel für Veränderungen, wenn sie in einen umfassenden therapeutischen Ansatz integriert und im Gleichgewicht mit anderen Interventionsebenen gehalten werden.</w:t>
        <w:br/>
        <w:br/>
        <w:t>- Ihr Verständnis ist eine Schlüsselkompetenz für Praktiker, die Paare in Schwierigkeiten begleiten, und zeugt von der Kreativität und Flexibilität, die notwendig sind, um sich den einzigartigen Herausforderungen jedes Paares anzupassen.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