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60c9448-3908-4d5a-9fe9-e07a67d2df6b.jpg"/>
                    <pic:cNvPicPr/>
                  </pic:nvPicPr>
                  <pic:blipFill>
                    <a:blip r:embed="rId9"/>
                    <a:stretch>
                      <a:fillRect/>
                    </a:stretch>
                  </pic:blipFill>
                  <pic:spPr>
                    <a:xfrm>
                      <a:off x="0" y="0"/>
                      <a:ext cx="5486400" cy="3135086"/>
                    </a:xfrm>
                    <a:prstGeom prst="rect"/>
                  </pic:spPr>
                </pic:pic>
              </a:graphicData>
            </a:graphic>
          </wp:inline>
        </w:drawing>
      </w:r>
    </w:p>
    <w:p>
      <w:r>
        <w:t>Die Schaffung einer effektiven Coaching-Allianz ist ein grundlegendes Element der christlichen Coaching-Praxis. Sie ist das Fundament, auf dem die gesamte Coaching-Beziehung aufbaut, und spielt eine entscheidende Rolle bei der Bestimmung der Ergebnisse und der Effektivität des Coaching-Prozesses. Eine starke Coaching-Allianz zeichnet sich durch Vertrauen, gegenseitigen Respekt, gemeinsames Verstehen und ein Engagement für die Wachstums- und Transformationsziele des Klienten aus.</w:t>
        <w:br/>
        <w:br/>
        <w:t>Im Zentrum einer effektiven Coaching-Allianz steht die Schaffung eines sicheren und fürsorglichen Raums, in dem sich der Klient frei fühlt, seine Gedanken, Gefühle und Erfahrungen ohne Angst vor Urteilen oder Verurteilungen zu erforschen. Dies erfordert, dass der Coach eine aufmerksame und einfühlsame Präsenz kultiviert, indem er tief zuhört und bedingungslose Akzeptanz und Unterstützung vermittelt. Durch die Validierung der Erfahrungen des Klienten und das Anbieten eines verständnisvollen Ohrs schafft der Coach eine Umgebung, die Offenheit, Verletzlichkeit und Wachstum fördert.</w:t>
        <w:br/>
        <w:br/>
        <w:t>Zum Beispiel stellen Sie sich einen Klienten vor, der einen tiefgehenden persönlichen Kampf mit Sünde und Scham teilt. Mit Mitgefühl und Verständnis, anstatt mit Urteil oder Missbilligung zu reagieren, schafft der Coach einen sicheren Raum, in dem der Klient diese schwierigen Themen erkunden und den Heilungs- und Transformationsprozess beginnen kann.</w:t>
        <w:br/>
        <w:br/>
        <w:t>Ein weiterer Schlüsselaspekt der Schaffung einer effektiven Coaching-Allianz ist die Festlegung klarer Erwartungen und Ziele zu Beginn der Beziehung. Dies beinhaltet eine offene Diskussion über die Rollen, Verantwortlichkeiten und Grenzen des Coaches und des Klienten, sowie die Definition spezifischer, messbarer und erreichbarer Ziele für den Coaching-Prozess. Durch die Abstimmung auf eine gemeinsame Vision von Erfolg und die Festlegung klarer Parameter für die Zusammenarbeit legen der Coach und der Klient den Grundstein für eine fruchtbare und beidseitig vorteilhafte Zusammenarbeit.</w:t>
        <w:br/>
        <w:br/>
        <w:t>Co-Creation ist ein weiteres wichtiges Prinzip bei der Schaffung einer effektiven Coaching-Allianz. Anstatt einen direktiven oder vorschreibenden Ansatz zu wählen, lädt der Coach den Klienten ein, ein aktiver und engagierter Teilnehmer im Coaching-Prozess zu sein. Dies beinhaltet die Zusammenarbeit mit dem Klienten, um seine Stärken, Ressourcen und Strategien zu identifizieren, um Herausforderungen zu überwinden und seine Ziele zu erreichen. Indem er die Weisheit und Expertise des Klienten in seinem eigenen Leben ehrt, fördert der Coach ein Gefühl von Autonomie, persönlicher Verantwortlichkeit und Engagement im Wachstumsprozess.</w:t>
        <w:br/>
        <w:br/>
        <w:t>Stellen Sie sich einen Klienten vor, der eine konsequentere Gebetspraxis entwickeln möchte. Anstatt einfach einen Plan vorzuschreiben, könnte der Coach den Klienten einladen, darüber nachzudenken, was in der Vergangenheit gut für ihn funktioniert hat, verschiedene Gebetsansätze zu erforschen und einen Plan zu erarbeiten, der seinem Lebensstil und seinen einzigartigen Vorlieben entspricht.</w:t>
        <w:br/>
        <w:br/>
        <w:t>Im christlichen Coaching beinhaltet die Schaffung einer effektiven Coaching-Allianz auch die Verankerung der Beziehung in einer geteilten spirituellen Grundlage. Mit der Anerkennung Gottes als ultimativen Führer und Quelle der Weisheit, gehen der Coach und der Klient eine heilige Partnerschaft ein, die darauf abzielt, ihre Anstrengungen auf die Absichten und Ziele Gottes auszurichten. Dies kann beinhalten, die Sitzungen mit Gebet zu beginnen oder zu beenden, biblische Ratschläge zu Schlüsselfragen zu suchen und offen für die Führung und Kraft des Heiligen Geistes während des gesamten Coaching-Prozesses zu bleiben.</w:t>
        <w:br/>
        <w:br/>
        <w:t>Zum Beispiel könnte ein Coach vorschlagen, jede Sitzung damit zu beginnen, die Anwesenheit und Weisheit Gottes in das Gespräch einzuladen, und so die Zentralität Gottes im Wachstums- und Transformationsprozess anzuerkennen.</w:t>
        <w:br/>
        <w:br/>
        <w:t>Schließlich erfordert die Schaffung einer effektiven Coaching-Allianz ein kontinuierliches Engagement für Reflexion, Evaluation und Anpassung während der gesamten Coaching-Beziehung. Der Coach und der Klient müssen regelmäßig ihre Fortschritte überprüfen, Siege feiern und Bereiche identifizieren, die zusätzliche Aufmerksamkeit oder Anpassung benötigen. Durch Aufrechterhaltung offener und ehrlicher Kommunikationslinien und durch die Bereitschaft, den Ansatz bei Bedarf anzupassen, können der Coach und der Klient eine starke und dynamische Allianz aufrechterhalten, die nachhaltiges Wachstum und Veränderungen fördert.</w:t>
        <w:br/>
        <w:br/>
        <w:t>Stellen Sie sich einen Coach und einen Klienten vor, die erkennen, dass sich in der Mitte ihrer gemeinsamen Arbeit einige der ursprünglichen Ziele des Klienten geändert haben. Indem sie diesen Wandel offen angehen und einen neuen Plan erarbeiten, der die aktuellen Prioritäten und Ambitionen des Klienten widerspiegelt, zeigen sie die anpassungsfähige und kollaborative Natur einer starken Coaching-Allianz.</w:t>
        <w:br/>
        <w:br/>
        <w:t>Zusammenfassung:</w:t>
        <w:br/>
        <w:br/>
        <w:t>1. Eine effektive Coaching-Allianz ist das Fundament der Coaching-Beziehung und entscheidend für die Bestimmung der Ergebnisse und Effektivität des Prozesses.</w:t>
        <w:br/>
        <w:br/>
        <w:t>2. Der Coach muss einen sicheren und fürsorglichen Raum schaffen, in dem sich der Klient frei fühlt, seine Gedanken und Gefühle ohne Angst vor Urteilen zu erkunden, indem er eine aufmerksame und einfühlsame Präsenz kultiviert.</w:t>
        <w:br/>
        <w:br/>
        <w:t>3. Das Festlegen klarer Erwartungen und Ziele zu Beginn der Beziehung, einschließlich der Diskussion von Rollen, Verantwortlichkeiten und Grenzen, ist entscheidend für eine erfolgreiche Zusammenarbeit.</w:t>
        <w:br/>
        <w:br/>
        <w:t>4. Co-Creation ist ein Schlüsselprinzip, bei dem der Coach den Klienten einlädt, ein aktiver Teilnehmer im Prozess zu sein, indem er zusammen mit ihm seine Stärken, Ressourcen und Strategien zur Bewältigung von Herausforderungen identifiziert.</w:t>
        <w:br/>
        <w:br/>
        <w:t>5. Im christlichen Coaching ist die Allianz in einer gemeinsamen spirituellen Grundlage verankert, wobei Gott als ultimativer Führer und Quelle der Weisheit anerkannt wird.</w:t>
        <w:br/>
        <w:br/>
        <w:t>6. Ein kontinuierliches Engagement für Reflexion, Bewertung und Anpassung während der gesamten Coaching-Beziehung ist notwendig, um eine starke und dynamische Allianz aufrechtzuerhalten, die nachhaltiges Wachstum fördert.</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