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c8ce70c-afa8-4035-83a1-a810a829ff1c.jpg"/>
                    <pic:cNvPicPr/>
                  </pic:nvPicPr>
                  <pic:blipFill>
                    <a:blip r:embed="rId9"/>
                    <a:stretch>
                      <a:fillRect/>
                    </a:stretch>
                  </pic:blipFill>
                  <pic:spPr>
                    <a:xfrm>
                      <a:off x="0" y="0"/>
                      <a:ext cx="5486400" cy="3135086"/>
                    </a:xfrm>
                    <a:prstGeom prst="rect"/>
                  </pic:spPr>
                </pic:pic>
              </a:graphicData>
            </a:graphic>
          </wp:inline>
        </w:drawing>
      </w:r>
    </w:p>
    <w:p>
      <w:r>
        <w:t>Die Arbeit im Schatten - oder Shadow Work - ist eine wirksame Methode zur persönlichen Veränderung. Sie beinhaltet einen introspektiven Erkundungsprozess, der uns hilft, unsere "Schatten", oder verborgenen Aspekte von uns selbst, zu erkennen, zu verstehen und zu integrieren. Der Prozess der Shadow Work wird oft von einem qualifizierten und in dieser spezifischen Praxis ausgebildeten Coach oder Therapeuten begleitet.</w:t>
        <w:br/>
        <w:br/>
        <w:t>Die Rolle des Coaches in der Shadow Work besteht darin, den Klienten durch diesen Prozess der inneren Erkundung zu führen. Dies kann durch das Arbeiten mit inneren Dialogen, Körperbewegungstechniken, Atmung und Visualisierung geschehen. Zum Beispiel könnte ein Klient, der Angst hat, sich auszudrücken, durch eine Reihe von Atem- und Visualisierungsübungen geführt werden, um diese Angst besser zu verstehen und zu integrieren.</w:t>
        <w:br/>
        <w:br/>
        <w:t>In einigen Fällen kann der Coach den Klienten auffordern, den speziellen Schattenaspekt zu erkunden, den er transformieren möchte. Durch Diskussionen und introspektive Übungen kann der Klient allmählich diesen Aspekt seiner "Schatten" erkennen und akzeptieren, was ihn weiterentwickeln lässt.</w:t>
        <w:br/>
        <w:br/>
        <w:t>Obwohl die Shadow Work oft schwierig ist, kann sie ein sehr befreiender Prozess sein. Sie ermöglicht es dem Schattenarbeiter, durch bewusstes Erkennen selbstzerstörerische Verhaltensmuster zu ändern und innere Ängste und Zweifel zu überwinden.</w:t>
        <w:br/>
        <w:br/>
        <w:t>Der Heilungsprozess in der Shadow Work ist kein magischer Prozess, sondern eine Reise der Selbsterkundung und persönlichen Veränderung. Der Erfolg dieser Arbeit hängt von der Bereitschaft und Absicht des Klienten ab, an sich selbst zu arbeiten. Der Coach hat die Verantwortung sicherzustellen, dass der Klient auf seinem inneren Transformationsweg bleibt, anstatt nach schnellen oder magischen Lösungen zu suchen.</w:t>
        <w:br/>
        <w:br/>
        <w:t>Es ist wichtig zu beachten, dass die Shadow Work nicht auf die Beratungsstunden mit dem Coach beschränkt ist. Der Klient wird ermutigt, die gewonnenen Erkenntnisse in seinen Alltag zu integrieren, sich selbst zu beobachten und seine Introspektion auch außerhalb der Sitzungen fortzusetzen. Dies könnte zum Beispiel das Führen eines Tagebuchs, das Praktizieren von Meditation oder Achtsamkeitsübungen beinhalten, um zu helfen, die gewonnenen Erkenntnisse zu integrieren und zu verankern.</w:t>
        <w:br/>
        <w:br/>
        <w:t>Indem er die Shadow Work in seinen persönlichen Weg integriert, profitiert der Klient von Werkzeugen für innere Transformation, die dauerhafte Veränderungen ermöglichen. Dafür muss der Klient diese Arbeit mit Demut, Mut und dem Willen zur Weiterentwicklung angehen. Indem er die Shadow Work mit Absicht und Respekt für sich selbst praktiziert, kann der Klient sich wieder mit seiner inneren Weisheit verbinden und seine Ressourcen mobilisieren, um sowohl seinen Schatten als auch sein Licht zu akzeptieren und zu integrieren, was das eigentliche Ziel der Shadow Work ist.</w:t>
        <w:br/>
        <w:br/>
        <w:t>Kernaussagen:</w:t>
        <w:br/>
        <w:br/>
        <w:t>1. Die Shadow Work ist eine wirksame Methode zur persönlichen Veränderung, die das Erkunden und Integrieren der verborgenen Aspekte von uns selbst, den "Schatten", beinhaltet.</w:t>
        <w:br/>
        <w:br/>
        <w:t>2. Der Prozess wird oft von einem qualifizierten Coach oder Therapeuten begleitet, der den Klienten durch Übungen der Introspektion, Atmung, Visualisierung und Körperbewegung führt.</w:t>
        <w:br/>
        <w:br/>
        <w:t>3. Der Coach hilft dem Klienten, seine Schatten zu erkunden und zu verstehen, was es ihm ermöglicht, selbstzerstörerische Verhaltensmuster zu ändern und innere Ängste und Zweifel zu überwinden.</w:t>
        <w:br/>
        <w:br/>
        <w:t>4. Der Erfolg der Shadow Work hängt von der Bereitschaft und der Absicht des Klienten ab, an sich selbst zu arbeiten, anstatt nach schnellen oder magischen Lösungen zu suchen.</w:t>
        <w:br/>
        <w:br/>
        <w:t>5. Der Klient wird ermutigt, die gewonnenen Erkenntnisse in seinen Alltag zu integrieren, indem er Übungen wie das Führen eines Tagebuchs, das Praktizieren von Meditation oder Achtsamkeit durchführt.</w:t>
        <w:br/>
        <w:br/>
        <w:t>6. Die Shadow Work erfordert von dem Klienten Demut, Mut und den Willen zur Weiterentwicklung, um dauerhafte Veränderungen herbeizuführen und sich wieder mit seiner inneren Weisheit zu verbinden.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