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3b2c63b-e13e-4e81-9db3-e287ad83c0f8.jpg"/>
                    <pic:cNvPicPr/>
                  </pic:nvPicPr>
                  <pic:blipFill>
                    <a:blip r:embed="rId9"/>
                    <a:stretch>
                      <a:fillRect/>
                    </a:stretch>
                  </pic:blipFill>
                  <pic:spPr>
                    <a:xfrm>
                      <a:off x="0" y="0"/>
                      <a:ext cx="5486400" cy="3135086"/>
                    </a:xfrm>
                    <a:prstGeom prst="rect"/>
                  </pic:spPr>
                </pic:pic>
              </a:graphicData>
            </a:graphic>
          </wp:inline>
        </w:drawing>
      </w:r>
    </w:p>
    <w:p>
      <w:r>
        <w:t>Die Timing und die Häufigkeit der Mahlzeiten spielen eine entscheidende Rolle bei der Regulierung der Hormone und der Aufrechterhaltung eines optimalen Stoffwechselgleichgewichts. Tatsächlich kann die Art und Weise, wie wir unsere Nahrungsaufnahme im Laufe des Tages verteilen, einen signifikanten Einfluss auf die Insulinsekretion und -sensitivität, die Appetitkontrolle und die Körperzusammensetzung haben.</w:t>
        <w:br/>
        <w:br/>
        <w:t>Eine der wichtigsten Mahlzeiten des Tages ist zweifellos das Frühstück. Nach einer Nacht des Fastens benötigt der Körper eine Zufuhr von Nährstoffen, um den Stoffwechsel anzukurbeln und die Energie für die Aktivitäten am Morgen bereitzustellen. Ein ausgewogenes Frühstück, bestehend aus hochwertigen Proteinen, komplexen Kohlenhydraten und guten Fetten, hilft den Blutzuckerspiegel zu stabilisieren, den Heißhunger am späten Vormittag zu reduzieren und ein langanhaltendes Sättigungsgefühl zu fördern. Im Gegensatz dazu kann das Auslassen des Frühstücks oder die Wahl von stark verarbeiteten Lebensmitteln, die reich an Zucker sind, zu Insulinspitzen gefolgt von glykämischen Abstürzen führen, was zur Gewichtszunahme und hormonellem Ungleichgewicht beiträgt.</w:t>
        <w:br/>
        <w:br/>
        <w:t>Die Verteilung der Aufnahme während des restlichen Tages ist ebenfalls wichtig. Lange Zeit wurde empfohlen, die Mahlzeiten in drei Hauptmahlzeiten (Frühstück, Mittagessen, Abendessen) und zwei Snacks (einen am späten Vormittag und einen am späten Nachmittag) aufzuteilen. Dieser Ansatz kann helfen, einen stabilen Blutzuckerspiegel aufrechtzuerhalten und Heißhunger zu vermeiden, vorausgesetzt, die Mahlzeiten und Snacks sind ausgewogen und auf die individuellen Energiebedürfnisse abgestimmt. Allerdings können einige Menschen es vorziehen, die Anzahl der Essenszeiten zu reduzieren und sich für zwei oder drei größere Mahlzeiten ohne Snacks zu entscheiden. Dieser Ansatz kann für diejenigen vorteilhaft sein, die intermittierendes Fasten praktizieren oder ihre Insulinsensitivität verbessern möchten.</w:t>
        <w:br/>
        <w:br/>
        <w:t>Ein konkretes Beispiel für den Einfluss des Essenszeitpunkts auf die Hormone ist die Studie von Dr. Daniela Jakubowicz über das metabolische Syndrom. In dieser Studie wurden die Teilnehmer in zwei Gruppen eingeteilt: Eine Gruppe, die ein protein- und kalorienreiches Frühstück zu sich nahm, und eine andere, die ein leichteres Frühstück aß. Die Ergebnisse zeigten, dass die "große Frühstücksgruppe" eine bessere Blutzuckerregulation, eine Reduzierung des Heißhungers am Ende des Tages und eine größere Gewichtsabnahme hatte als die "leichte Frühstücksgruppe". Die Forscher schlugen vor, dass ein substantielles Frühstück am Morgen dazu beiträgt, die Sekretion von Ghrelin, dem Hungerhormon, zu reduzieren und ein Sättigungsgefühl für den Rest des Tages zu fördern.</w:t>
        <w:br/>
        <w:br/>
        <w:t>Ein weiterer wichtiger Aspekt ist das Intervall zwischen der letzten Mahlzeit und dem Schlafengehen. Es wird allgemein empfohlen, mindestens zwei bis drei Stunden zwischen dem Abendessen und dem Schlafengehen zu lassen, um eine optimale Verdauung zu ermöglichen und Schlafstörungen durch spätes Essen zu vermeiden. Tatsächlich kann das Essen einer schweren Mahlzeit kurz vor dem Schlafengehen Sodbrennen, Blähungen und eine Beeinträchtigung der Schlafqualität verursachen. Darüber hinaus haben Studien gezeigt, dass das Verschieben der Mahlzeiten in den Abend den zirkadianen Rhythmus stören und zur Gewichtszunahme führen kann, da die Insulinsensitivität abnimmt und die Cortisolsekretion erhöht wird.</w:t>
        <w:br/>
        <w:br/>
        <w:t>Es ist wichtig zu beachten, dass die Bedürfnisse und Vorlieben in Bezug auf das Timing und die Frequenz der Mahlzeiten von Person zu Person variieren können, abhängig von Faktoren wie Alter, Geschlecht, körperlicher Aktivität und gesundheitlichen Zielen. Manche Menschen fühlen sich vielleicht besser, wenn sie häufigere und kleinere Mahlzeiten zu sich nehmen, während andere weniger häufige, aber größere Mahlzeiten bevorzugen. Es ist wichtig, auf seinen Körper zu hören, seine Hunger- und Sättigungssignale zu respektieren und seine Ernährung entsprechend seinen Bedürfnissen und Zielen anzupassen.</w:t>
        <w:br/>
        <w:br/>
        <w:t>Zusammenfassend sind das Timing und die Häufigkeit der Mahlzeiten Schlüsselfaktoren für das hormonelle Gleichgewicht und die metabolische Gesundheit. Durch den Verzehr eines ausgewogenen Frühstücks, die angemessene Verteilung der Nahrungsaufnahme im Laufe des Tages und die Vermeidung von späten Mahlzeiten ist es möglich, die Insulinsekretion zu regulieren, den Appetit zu kontrollieren und eine optimale Körperzusammensetzung zu fördern. Ein individueller Ansatz, der die individuellen Vorlieben und Gesundheitsziele berücksichtigt, ermöglicht es jedem, den für ihn geeignetsten Essrhythmus zu finden, um ein dauerhaftes hormonelles Gleichgewicht aufrechtzuerhalten.</w:t>
        <w:br/>
        <w:br/>
        <w:t>Zu beachten :</w:t>
        <w:br/>
        <w:br/>
        <w:t>1. Das Timing und die Häufigkeit der Mahlzeiten beeinflussen die Hormonregulierung und das metabolische Gleichgewicht, einschließlich Insulinsekretion und -sensibilität, Appetitkontrolle und Körperzusammensetzung.</w:t>
        <w:br/>
        <w:br/>
        <w:t>2. Das Frühstück ist eine entscheidende Mahlzeit. Ein ausgewogenes Frühstück (Proteine, komplexe Kohlenhydrate, gute Fette) stabilisiert den Blutzuckerspiegel, reduziert Heißhunger und fördert die Sättigung. Das Auslassen des Frühstücks oder der Verzehr von stark verarbeiteten Lebensmitteln kann zu hormonellen Ungleichgewichten und Gewichtszunahme führen.</w:t>
        <w:br/>
        <w:br/>
        <w:t>3. Die Verteilung der Nahrungsaufnahme im Laufe des Tages ist wichtig. Die Aufteilung in drei Hauptmahlzeiten und zwei Snacks kann helfen, einen stabilen Blutzuckerspiegel aufrechtzuerhalten und Heißhunger zu vermeiden, vorausgesetzt, die Mahlzeiten sind ausgewogen und auf die individuellen Energiebedürfnisse abgestimmt.</w:t>
        <w:br/>
        <w:br/>
        <w:t>4. Es sollte mindestens zwei bis drei Stunden zwischen dem Abendessen und dem Schlafengehen liegen, um eine optimale Verdauung zu ermöglichen und Schlafstörungen durch eine späte Nahrungsaufnahme zu vermeiden. Das Verschieben der Mahlzeiten in den Abend kann den zirkadianen Rhythmus stören und zur Gewichtszunahme beitragen.</w:t>
        <w:br/>
        <w:br/>
        <w:t>5. Die Bedürfnisse und Vorlieben in Bezug auf das Timing und die Frequenz der Mahlzeiten variieren von Person zu Person (Alter, Geschlecht, körperliche Aktivität, gesundheitliche Ziele). Es ist wichtig, auf den Körper zu hören, die Hunger- und Sättigungssignale zu respektieren und die Ernährung entsprechend anzupassen.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