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b3e1b2fd-35cb-41fb-83df-8ba10bd59980.jpg"/>
                    <pic:cNvPicPr/>
                  </pic:nvPicPr>
                  <pic:blipFill>
                    <a:blip r:embed="rId9"/>
                    <a:stretch>
                      <a:fillRect/>
                    </a:stretch>
                  </pic:blipFill>
                  <pic:spPr>
                    <a:xfrm>
                      <a:off x="0" y="0"/>
                      <a:ext cx="5486400" cy="3135086"/>
                    </a:xfrm>
                    <a:prstGeom prst="rect"/>
                  </pic:spPr>
                </pic:pic>
              </a:graphicData>
            </a:graphic>
          </wp:inline>
        </w:drawing>
      </w:r>
    </w:p>
    <w:p>
      <w:r>
        <w:t>Intermittierendes Fasten, eine altertümliche Praxis, die wieder modern wird, weckt zunehmendes Interesse für seine gesundheitlichen Vorteile, insbesondere hinsichtlich der hormonellen Balance. Dieser Ernährungsansatz beinhaltet Phasen des Fastens und der Nahrungsaufnahme, variabel angepasst an die Vorlieben und den Lebensstil jedes Einzelnen.</w:t>
        <w:br/>
        <w:br/>
        <w:t>Zu den gängigsten Protokollen des intermittierenden Fastens zählt die 16/8-Methode, bei der 16 Stunden gefastet und alle Mahlzeiten in einem 8-Stunden-Fenster konzentriert werden. Andere Ansätze, wie das 5:2-Fasten, schlagen vor, die Kalorienzufuhr an zwei nicht aufeinanderfolgenden Tagen pro Woche drastisch zu reduzieren, während an den anderen Tagen normal gegessen wird.</w:t>
        <w:br/>
        <w:br/>
        <w:t>Die Auswirkungen des intermittierenden Fastens auf die Hormone sind vielfältig und komplex. Einer der Hauptwirkmechanismen ist die Verbesserung der Insulinsensitivität. Tatsächlich ermöglichen längere Fastenphasen, die zirkulierenden Insulinspiegel zu senken und die Nutzung von Fett als Energiequelle zu fördern. Langfristig kann diese Stoffwechselanpassung dazu beitragen, die Entwicklung von Insulinresistenz und Typ-2-Diabetes zu verhindern.</w:t>
        <w:br/>
        <w:br/>
        <w:t>Eine Studie hat gezeigt, dass intermittierendes Fasten nach der 16/8-Methode über 8 Wochen dazu beitragen kann, die Nüchternblutzucker- und Insulinspiegel zu senken sowie die Insulinsensitivität bei übergewichtigen oder fettleibigen Personen zu verbessern. Forscher haben vorgeschlagen, dass diese positiven Auswirkungen auf eine erhöhte Expression von Genen, die am Fett- und Kohlenhydratstoffwechsel beteiligt sind, sowie auf eine Reduzierung der chronischen Entzündungen zurückzuführen sein könnten.</w:t>
        <w:br/>
        <w:br/>
        <w:t>Intermittierendes Fasten hat auch erhebliche Auswirkungen auf die Hunger- und Sättigungshormone. Während der Fastenphasen tendieren die Ghrelinspiegel, das Hungerhormon, dazu, anzusteigen, während die Leptinspiegel, das Sättigungshormon, abnehmen. Allerdings passt sich der Körper mit der Zeit diesem neuen Essrhythmus an und die hormonellen Schwankungen verlangsamen sich. Viele Menschen berichten von einem Rückgang der Heißhungerattacken und einer besseren Appetitkontrolle nach einigen Wochen regelmäßiger Praxis des intermittierenden Fastens.</w:t>
        <w:br/>
        <w:br/>
        <w:t>Eine Studie hat gezeigt, dass intermittierendes Fasten dazu beitragen kann, die Cortisolspiegel, das Stresshormon, bei Menschen mit metabolischem Syndrom zu regulieren. Forscher haben vorgeschlagen, dass die Reduzierung von oxidativem Stress und Entzündung, gekoppelt mit einer besseren Blutzuckerkontrolle, dazu beitragen könnte, die hypothalamisch-hypophysen-nebennierenachse (HPA-Achse) wieder ins Gleichgewicht zu bringen und die Cortisolausschüttung zu normalisieren.</w:t>
        <w:br/>
        <w:br/>
        <w:t>Intermittierendes Fasten kann auch positive Auswirkungen auf die Sexualhormone haben, insbesondere bei Frauen mit polyzystischem Ovarsyndrom (PCOS). Durch die Verbesserung der Insulinsensitivität und die Senkung der zirkulierenden Androgenspiegel kann intermittierendes Fasten dazu beitragen, das hormonelle Gleichgewicht wiederherzustellen und eine regelmäßige Ovulation zu fördern. Es ist jedoch wichtig zu beachten, dass Frauen im gebärfähigen Alter besonders auf die Signale ihres Körpers achten und ihre Fastenpraxis an ihren Menstruationszyklus und ihre Energiebedürfnisse anpassen sollten.</w:t>
        <w:br/>
        <w:br/>
        <w:t>Es ist wichtig zu betonen, dass intermittierendes Fasten nicht für jeden geeignet ist und in bestimmten Situationen kontraindiziert sein kann, wie bei Schwangerschaft, Stillzeit, Nahrungsaufnahmestörungen oder bestimmten chronischen Krankheiten. Es ist immer besser, einen Gesundheitsfachmann zu konsultieren, bevor man mit dem Fasten beginnt, um die potenziellen Vorteile und Risiken abzuwägen, die sich aus der individuellen Situation ergeben.</w:t>
        <w:br/>
        <w:br/>
        <w:t>Wenn es angepasst und überwacht praktiziert wird, kann intermittierendes Fasten ein mächtiges Werkzeug zur Wiederherstellung des Hormongleichgewichts und zur Optimierung der Stoffwechselgesundheit sein. Indem man diesen Ansatz mit einer gesunden und ausgeglichenen Ernährung kombiniert, die reich an essentiellen Nährstoffen und wenig verarbeiteten Lebensmitteln ist, kann man die positiven Effekte des Fastens verstärken und ein nachhaltiges hormonelles Gleichgewicht fördern.</w:t>
        <w:br/>
        <w:br/>
        <w:t>Zusammenfassung :</w:t>
        <w:br/>
        <w:br/>
        <w:t>1. Intermittierendes Fasten beinhaltet den Wechsel zwischen Fastenperioden und Zeiten der Nahrungsaufnahme, angepasst an die Vorlieben und den Lebensstil jedes Einzelnen, wie die 16/8-Methode oder das 5:2-Fasten.</w:t>
        <w:br/>
        <w:br/>
        <w:t>2. Intermittierendes Fasten verbessert die Insulinsensitivität, indem es die zirkulierenden Insulinspiegel senkt und die Nutzung von Fett als Energiequelle fördert, was die Insulinresistenz und Typ-2-Diabetes verhindern kann.</w:t>
        <w:br/>
        <w:br/>
        <w:t>3. Während der Fastenphasen steigen die Ghrelinspiegel (Hungerhormon), während die Leptinspiegel (Sättigungshormon) sinken. Mit der Zeit passt sich der Körper jedoch an und führt zu einer Verringerung von Heißhungerattacken und einer besseren Appetitkontrolle.</w:t>
        <w:br/>
        <w:br/>
        <w:t>4. Intermittierendes Fasten kann dazu beitragen, die Cortisolspiegel (Stresshormon) bei Menschen mit metabolischem Syndrom zu regulieren, indem es den oxidativen Stress und die Entzündung reduziert.</w:t>
        <w:br/>
        <w:br/>
        <w:t>5. Bei Frauen mit polyzystischem Ovarsyndrom (PCOS) kann intermittierendes Fasten dazu beitragen, das hormonelle Gleichgewicht wiederherzustellen, indem es die Insulinsensitivität verbessert und die zirkulierenden Androgenspiegel senkt.</w:t>
        <w:br/>
        <w:br/>
        <w:t>6. Intermittierendes Fasten ist nicht für jeden geeignet und kann in bestimmten Situationen kontraindiziert sein. Es ist ratsam, vor Beginn diese Praxis einen Gesundheitsexperten zu konsultieren.</w:t>
        <w:br/>
        <w:br/>
        <w:t>7. Wenn es angepasst und in Kombination mit einer gesunden und ausgewogenen Ernährung praktiziert wird, kann intermittierendes Fasten ein mächtiges Werkzeug zur Wiederherstellung des Hormongleichgewichts und zur Optimierung der Stoffwechselgesundheit sein.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