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90ba183-00e8-4236-8326-2093b892a986.jpg"/>
                    <pic:cNvPicPr/>
                  </pic:nvPicPr>
                  <pic:blipFill>
                    <a:blip r:embed="rId9"/>
                    <a:stretch>
                      <a:fillRect/>
                    </a:stretch>
                  </pic:blipFill>
                  <pic:spPr>
                    <a:xfrm>
                      <a:off x="0" y="0"/>
                      <a:ext cx="5486400" cy="3135086"/>
                    </a:xfrm>
                    <a:prstGeom prst="rect"/>
                  </pic:spPr>
                </pic:pic>
              </a:graphicData>
            </a:graphic>
          </wp:inline>
        </w:drawing>
      </w:r>
    </w:p>
    <w:p>
      <w:r>
        <w:t>Die Schaffung einer sicheren und unterstützenden Coaching-Umgebung ist das Fundament einer effektiven und transformativen Coaching-Beziehung. Als christliche Coaches liegt es in unserer Rolle, einen heiligen Raum zu fördern, in dem sich unsere Kunden tief gesehen, gehört und akzeptiert fühlen. Es ist in dieser Umgebung des radikalen Vertrauens und Mitgefühls, dass das tiefste Wachstum und die Heilung stattfinden können.</w:t>
        <w:br/>
        <w:br/>
        <w:t>Ein Schlüsselelement zur Schaffung einer sicheren Coaching-Umgebung besteht darin, von Anfang an klare Vereinbarungen und Grenzen aufzustellen. Dies beinhaltet die Diskussion von Erwartungen, Rollen und Verantwortlichkeiten, sowohl für den Coach als auch für den Kunden. Durch die Transparenz über die Natur und Grenzen der Coaching-Beziehung schaffen wir ein Gefühl von Sicherheit und Vorhersehbarkeit, dass eine größere Verletzlichkeit und Offenheit ermöglicht.</w:t>
        <w:br/>
        <w:br/>
        <w:t>Ein weiterer wichtiger Faktor ist die Vertraulichkeit und Privatsphäre. Unsere Kunden müssen die Gewissheit haben, dass alles, was sie im Coaching-Raum teilen, streng vertraulich behandelt werden wird, es sei denn, die Sicherheit steht auf dem Spiel. Als christliche Coaches sehen wir diese Vertraulichkeit als heilig an und erkennen an, dass uns die tiefsten und verletzlichsten Wahrheiten unserer Kunden anvertraut wurden.</w:t>
        <w:br/>
        <w:br/>
        <w:t>Jenseits der Vereinbarungen und Grenzen ist die Schaffung einer sicheren Umgebung eine andauernde Praxis, die liebevolle und akzeptierende Präsenz Christi zu verwirklichen. Dies bedeutet, unsere Kunden mit einem Blick zu treffen, der die in ihnen inhärente Güte und Schönheit sieht, auch mitten in ihren Kämpfen und Herausforderungen. Es handelt sich um einen raum frei von Urteilen oder Scham, in dem alle Teile ihrer Erfahrungen mit Gnade und Mitgefühl aufgenommen werden können.</w:t>
        <w:br/>
        <w:br/>
        <w:t>Eine Schlüsselkompetenz zur Förderung einer sicheren Umgebung ist die Nutzung von Umschreibungen und Spiegelungen, wie im Teilmodul 2.3 besprochen. Indem wir die Worte, Emotionen und Erfahrungen unserer Kunden genau widerspiegeln, vermitteln wir ein tiefes Verständnis und Akzeptanz. Dies schafft ein Gefühl, wirklich gesehen und gehört zu werden, was eine zutiefst heilende Erfahrung sein kann.</w:t>
        <w:br/>
        <w:br/>
        <w:t>Es ist auch wichtig, die Macht und das Privileg zu erkennen, das in der Rolle des Coachs besteht. Unsere Kunden vertrauen uns ihre verletzlichste Wahrheit an, und es ist unsere Verantwortung, dieses Vertrauen mit größter Sorgfalt und Respekt zu ehren. Dies bedeutet, wachsam für die Dynamik der Macht in der Coaching-Beziehung zu sein und sicherzustellen, dass wir unsere Position des Einflusses nie missbrauchen.</w:t>
        <w:br/>
        <w:br/>
        <w:t>Ein oft vernachlässigter Aspekt bei der Schaffung einer sicheren Umgebung ist die Beachtung des physischen Raums, in dem das Coaching stattfindet. Unabhängig davon, ob dies persönlich oder virtuell erfolgt, ist es wichtig, eine Umgebung zu schaffen, die ein Gefühl von Ruhe, Komfort und Zentrinität fördert. Dazu können Elemente wie sanftes Licht, bequeme Möbel, beruhigende Kunst oder sogar eine angezündete Kerze als Erinnerung an Gottes Gegenwart gehören.</w:t>
        <w:br/>
        <w:br/>
        <w:t>Ich erinnere mich an einen Kunden, der mit tiefem Trauma und Scham über vergangene Misshandlungserfahrungen zu kämpfen hatte. Als er zum ersten Mal meinen Coaching-Raum betrat, konnte ich Angst und Befangenheit in seinem Gesicht sehen. Im Laufe der Wochen, in denen wir langsam Vertrauen und Sicherheit in unserer Beziehung aufbauten, konnte ich eine bemerkenswerte Veränderung beobachten. Seine Körpersprache wurde offener und entspannter, und er begann auf einer Ebene von Verletzlichkeit und Tiefe zu teilen, die er vorher nie erlebt hatte. Er schrieb diese Veränderung dem Gefühl der Sicherheit und radikalen Akzeptanz zu, die er in unserem Coaching-Raum spürte - einem Ort, an dem er alle Teile von sich selbst ohne Angst vor Urteil oder Ablehnung bringen konnte.</w:t>
        <w:br/>
        <w:br/>
        <w:t>Letztendlich ist die Schaffung einer sicheren und unterstützenden Coaching-Umgebung sowohl eine Kunst als auch eine spirituelle Praxis. Dies erfordert von uns, ständig in Kontakt mit unserem eigenen Herzen und Motivationen zu sein und Gottes Weisheit und Gnade in all unseren Interaktionen zu suchen. Es ist ein Aufruf, die radikale und akzeptierende Liebe Christi zu verkörpern, die Schönheit und den Wert in jeder Seele, die wir treffen, zu sehen. Wenn wir einen solchen heiligen sicheren Raum schaffen können, ebnen wir den Weg für eine wirklich tiefe Transformation - sowohl für unsere Kunden als auch für uns selbst.</w:t>
        <w:br/>
        <w:br/>
        <w:t>Zusammenfassung der Kernpunkte:</w:t>
        <w:br/>
        <w:br/>
        <w:t>1. Klare Vereinbarungen und Grenzen von Anfang an in der Coaching-Beziehung festlegen, um ein Gefühl von Sicherheit und Vorhersehbarkeit zu schaffen.</w:t>
        <w:br/>
        <w:br/>
        <w:t>2. Die Vertraulichkeit und Privatsphäre der Kunden zu gewährleisten, dabei diese Vertraulichkeit als heilig zu betrachten.</w:t>
        <w:br/>
        <w:br/>
        <w:t>3. Die liebevolle und annehmende Präsenz Christi zu verkörpern, indem man die Kunden mit einem Blick trifft, der ihre inhärente Güte und Schönheit sieht, frei von Urteil und Scham.</w:t>
        <w:br/>
        <w:br/>
        <w:t>4. Die Techniken der Umschreibung und Spiegelung einsetzen, um ein tiefes Verständnis und Akzeptanz der Erfahrungen der Kunden zu vermitteln.</w:t>
        <w:br/>
        <w:br/>
        <w:t>5. Die in der Rolle des Coachs vorhandene Macht und Privilegien erkennen und darauf achten, diese Position des Einflusses niemals zu missbrauchen.</w:t>
        <w:br/>
        <w:br/>
        <w:t>6. Den physischen Raum beachten, in dem das Coaching stattfindet, und eine Umgebung schaffen, die Ruhe, Komfort und Zentriertheit fördert.</w:t>
        <w:br/>
        <w:br/>
        <w:t>7. Die Schaffung einer sicheren und unterstützenden Coaching-Umgebung ist sowohl eine Kunst als auch eine spirituelle Praxis, die erfordert, mit dem eigenen Herzen und den Motivationen in Kontakt zu sein und in allen Interaktionen nach Gottes Weisheit und Gnade zu suchen.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