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b547bfb-b9d6-4f2b-b4d7-6d5b55fa43a9.jpg"/>
                    <pic:cNvPicPr/>
                  </pic:nvPicPr>
                  <pic:blipFill>
                    <a:blip r:embed="rId9"/>
                    <a:stretch>
                      <a:fillRect/>
                    </a:stretch>
                  </pic:blipFill>
                  <pic:spPr>
                    <a:xfrm>
                      <a:off x="0" y="0"/>
                      <a:ext cx="5486400" cy="3135086"/>
                    </a:xfrm>
                    <a:prstGeom prst="rect"/>
                  </pic:spPr>
                </pic:pic>
              </a:graphicData>
            </a:graphic>
          </wp:inline>
        </w:drawing>
      </w:r>
    </w:p>
    <w:p>
      <w:r>
        <w:t>Den Glauben und die Arbeit im Coaching zu integrieren ist ein entscheidender Aspekt, um Klienten dabei zu helfen, ihre Berufung ganzheitlich und ausgerichtet auf ihre Identität in Christus zu leben. Als christlicher Coach besteht Ihre Aufgabe darin, Ihre Klienten bei der Erforschung der theologischen Bedeutung ihrer Arbeit zu unterstützen und sie darauf vorzubereiten, ihren Glauben in ihrem beruflichen Leben zu leben.</w:t>
        <w:br/>
        <w:br/>
        <w:t>Beginnen Sie damit, Ihren Klienten die Arbeit aus biblischer Perspektive zu erklären. Betonen Sie, dass Arbeit nicht eine Folge des Falls ist, sondern eher Teil von Gottes ursprünglichem Plan für die Menschheit. Von Beginn an, im Garten Eden, übertrug Gott Adam und Eva die Aufgabe zu arbeiten und auf die Schöpfung aufzupassen (Genesis 2:15). Arbeit ist daher eine heilige Tätigkeit, eine Möglichkeit, an Gottes schöpferischem und versorgendem Wirken in der Welt teilzunehmen.</w:t>
        <w:br/>
        <w:br/>
        <w:t>Als nächstes leiten Sie Ihre Klienten an, wie ihre spezifische Arbeit in die große Erlösungsgeschichte Gottes passt. Helfen Sie ihnen dabei zu sehen, wie ihre Talente, Leidenschaften und einzigartigen Fähigkeiten das Ebenbild Gottes widerspiegeln und zur Förderung Seines Reiches eingesetzt werden können. Ob sie Künstler, Ingenieure, Lehrer oder Unternehmer sind, ihre Arbeit hat das Potenzial, Schönheit, Wahrheit, Gerechtigkeit und Heil in eine zerbrochene Welt zu bringen. Ermutigen Sie sie, eine missionszentrierte Sichtweise der Arbeit anzunehmen und ihre Berufung als eine Möglichkeit zu sehen, Gott zu lieben und den anderen zu dienen.</w:t>
        <w:br/>
        <w:br/>
        <w:t>Ein zentraler Aspekt der Integration von Glauben und Arbeit besteht darin, christliche Werte auf erkennbare Weise am Arbeitsplatz zu leben. Dies beinhaltet das Modellieren von Integrität, Mitgefühl, Dienstbereitschaft und Exzellenz in allen beruflichen Interaktionen und Verantwortlichkeiten. Helfen Sie Ihren Klienten, praktische Wege zu finden, um die christliche Ethik in Bereichen wie Entscheidungsfindung, Konfliktlösung, Kundendienst und Ressourcenmanagement zu demonstrieren. Ermutigen Sie sie, jede Interaktion als eine Gelegenheit zu sehen, das Wesen Christi zu reflektieren und andere mit Würde und Respekt zu behandeln.</w:t>
        <w:br/>
        <w:br/>
        <w:t>Sprechen Sie auch potentielle Herausforderungen und Spannungen an, die Ihre Klienten erleben können, wenn sie versuchen, ihren Glauben in die Arbeit zu integrieren. Viele kämpfen vielleicht damit, ihr spirituelles Leben von ihrem beruflichen Leben zu trennen oder fühlen, dass es keinen Zusammenhang gibt. Andere können unter Druck gesetzt werden, ihre Überzeugungen in einer säkularen Arbeitsumgebung zu kompromittieren. Normalisieren Sie diese Kämpfe und bieten Sie Strategien an, um die Integrität und Kohärenz zu wahren. Ermutigen Sie Praktiken wie regelmäßiges Beten für den Arbeitsplatz, die Entwicklung von Verantwortungsbeziehungen und die Suche nach Weisheit bei Entscheidungen.</w:t>
        <w:br/>
        <w:br/>
        <w:t>Illustrieren wir diese Prinzipien anhand eines konkreten Beispiels. Stellen Sie sich vor, Ihr Klient, Mark, ist ein Grafikdesigner, der darum kämpft, die Bedeutung seines Glaubens in seiner Arbeit zu sehen. Er hat Schwierigkeiten, seine kreativen Bestrebungen mit seinem Wunsch, Gott zu dienen, in Einklang zu bringen. Als Coach können Sie Mark dabei helfen, eine Theologie der Arbeit zu entwickeln, die seine künstlerische Berufung als Ausdruck der Kreativität Gottes ehrt. Leiten Sie ihn an, zu erkunden, wie seine Designfähigkeiten dazu genutzt werden können, Schönheit, Wahrheit und Heilung in eine zerbrochene Welt zu bringen. Helfen Sie ihm, praktische Wege zu finden, seinen Glauben durch seine Arbeit zum Ausdruck zu bringen, etwa durch die Verwendung seiner Fähigkeiten für würdige Ursachen oder das Mentoring junger Designer. Wenn Mark beginnt, seine Arbeit durch eine erlösende Linse zu sehen, kann er einen erneuerten Sinn für seine Berufung und seine Leidenschaft finden.</w:t>
        <w:br/>
        <w:br/>
        <w:t>Vergewissern Sie sich, dass die Integration von Glauben und Arbeit Ihrer Klienten im Zentrum des Evangeliums steht. Erinnern Sie sie daran, dass ihr Wert und ihre Identität nicht in ihren Leistungen oder ihrem beruflichen Erfolg liegen, sondern in ihrer Beziehung zu Christus. Ermutigen Sie sie, sich auf die Gnade Gottes zu verlassen und auf Seine Vorsehung in jedem Aspekt ihres Lebens, einschließlich ihrer Arbeit, zu vertrauen. Helfen Sie ihnen, eine Vision der Arbeit zu umarmen, die nicht von selbstsüchtiger Ambition oder Bestätigung, sondern von Dankbarkeit, Dienstbereitschaft und dem Wunsch, Gott zu verherrlichen, angetrieben ist.</w:t>
        <w:br/>
        <w:br/>
        <w:t>Letztendlich besteht Ihr Ziel als Coach darin, Ihre Klienten dazu zu befähigen, ihre berufliche Berufung als Ausdruck ihres Glaubens und ein Vehikel für die Mission Gottes zu verfolgen. Indem Sie sie dabei unterstützen, eine robuste Theologie der Arbeit zu entwickeln, ihre einzigartige Berufung zu erkennen und ihre Werte am Arbeitsplatz zu leben, bereiten Sie sie darauf vor, eine nachhaltige Wirkung für das Reich Gottes zu erzielen. Ihr Coaching kann ein mächtiger Katalysator für ihr spirituelles Wachstum, ihre berufliche Wirksamkeit und ihr Zeugnis in der Welt sein.</w:t>
        <w:br/>
        <w:br/>
        <w:t>Merke:</w:t>
        <w:br/>
        <w:br/>
        <w:t>1. Die Integration von Glauben und Arbeit ist entscheidend, um Klienten dabei zu helfen, ihre Berufung ganzheitlich und ausgerichtet auf ihre Identität in Christus zu leben.</w:t>
        <w:br/>
        <w:br/>
        <w:t>2. Arbeit ist ein Teil von Gottes ursprünglichem Plan für die Menschheit und eine heilige Aktivität, die eine Teilnahme an Seinem schöpferischen und versorgenden Wirken ermöglicht.</w:t>
        <w:br/>
        <w:br/>
        <w:t>3. Coaches sollten ihre Klienten dabei anleiten, wie ihre spezifische Arbeit in Gottes Erlösungsplan passt und wie ihre einzigartigen Talente zur Förderung Seines Reiches eingesetzt werden können.</w:t>
        <w:br/>
        <w:br/>
        <w:t>4. Christliche Werte erkennbar am Arbeitsplatz zu leben bedeutet, Integrität, Mitgefühl, Dienstbereitschaft und Exzellenz in allen beruflichen Interaktionen und Verantwortlichkeiten zu zeigen.</w:t>
        <w:br/>
        <w:br/>
        <w:t>5. Coaches sollten potenzielle Herausforderungen und Spannungen ansprechen, die ihre Klienten erleben können, wenn sie versuchen, ihren Glauben in die Arbeit zu integrieren und Strategien zur Aufrechterhaltung von Integrität und Kohärenz anbieten.</w:t>
        <w:br/>
        <w:br/>
        <w:t>6. Die Integration von Glauben und Arbeit sollte im Zentrum des Evangeliums verankert sein und damit an die Klienten erinnern, dass ihr Wert und ihre Identität in ihrer Beziehung zu Christus liegen.</w:t>
        <w:br/>
        <w:br/>
        <w:t>7. Das Ziel des Coaches ist es, seine Klienten dazu zu befähigen, ihre berufliche Berufung als Ausdruck ihres Glaubens zu verfolgen und ein Vehikel für die Mission Gottes zu sein, wodurch sie eine nachhaltige Wirkung für Sein Reich erzielen können.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